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73931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4EB73932" w14:textId="77777777" w:rsidR="0006464F" w:rsidRDefault="0006464F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CD3D12A" w14:textId="222092BD" w:rsidR="00350EEF" w:rsidRDefault="00B676E3" w:rsidP="00B676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Название дисциплины: </w:t>
      </w:r>
      <w:r w:rsidR="00350EEF" w:rsidRPr="00B676E3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Предметно-ориентированные экономические информационные системы</w:t>
      </w:r>
      <w:r w:rsidR="00350E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B73934" w14:textId="3691A781" w:rsidR="005402A2" w:rsidRDefault="00540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14:paraId="4EB73935" w14:textId="0CA6072B" w:rsidR="007D0AF1" w:rsidRDefault="007D0AF1" w:rsidP="00345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имеет тесные связи с другими дисциплинами: </w:t>
      </w:r>
      <w:r w:rsidR="00350EEF">
        <w:rPr>
          <w:rFonts w:ascii="Times New Roman" w:hAnsi="Times New Roman" w:cs="Times New Roman"/>
          <w:sz w:val="24"/>
          <w:szCs w:val="24"/>
        </w:rPr>
        <w:t>базы данных, проектирование информационных систем</w:t>
      </w:r>
      <w:r w:rsidR="0034541F">
        <w:rPr>
          <w:rFonts w:ascii="Times New Roman" w:hAnsi="Times New Roman" w:cs="Times New Roman"/>
          <w:sz w:val="24"/>
          <w:szCs w:val="24"/>
        </w:rPr>
        <w:t>.</w:t>
      </w:r>
    </w:p>
    <w:p w14:paraId="4EB73936" w14:textId="55E658A0" w:rsidR="0006464F" w:rsidRPr="00FE14A1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E14A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E14A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B676E3">
        <w:rPr>
          <w:rFonts w:ascii="Times New Roman" w:hAnsi="Times New Roman" w:cs="Times New Roman"/>
          <w:sz w:val="24"/>
          <w:szCs w:val="24"/>
        </w:rPr>
        <w:t>.В</w:t>
      </w:r>
    </w:p>
    <w:p w14:paraId="4EB73937" w14:textId="0C278863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</w:t>
      </w:r>
      <w:r w:rsidR="00FE14A1">
        <w:rPr>
          <w:rFonts w:ascii="Times New Roman" w:hAnsi="Times New Roman" w:cs="Times New Roman"/>
          <w:sz w:val="24"/>
          <w:szCs w:val="24"/>
        </w:rPr>
        <w:t xml:space="preserve"> </w:t>
      </w:r>
      <w:r w:rsidR="00B676E3" w:rsidRPr="00B676E3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14:paraId="4EB73938" w14:textId="0292722F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17C6C" w:rsidRPr="00A17C6C">
        <w:rPr>
          <w:rFonts w:ascii="Times New Roman" w:hAnsi="Times New Roman" w:cs="Times New Roman"/>
          <w:sz w:val="24"/>
          <w:szCs w:val="24"/>
        </w:rPr>
        <w:t xml:space="preserve"> </w:t>
      </w:r>
      <w:r w:rsidR="00FE14A1" w:rsidRPr="00FE14A1">
        <w:rPr>
          <w:rFonts w:ascii="Times New Roman" w:hAnsi="Times New Roman" w:cs="Times New Roman"/>
          <w:sz w:val="24"/>
          <w:szCs w:val="24"/>
        </w:rPr>
        <w:t>ПК-</w:t>
      </w:r>
      <w:r w:rsidR="00350EEF">
        <w:rPr>
          <w:rFonts w:ascii="Times New Roman" w:hAnsi="Times New Roman" w:cs="Times New Roman"/>
          <w:sz w:val="24"/>
          <w:szCs w:val="24"/>
        </w:rPr>
        <w:t>2, ПК-4, ПК-8, ПК-14</w:t>
      </w:r>
      <w:r w:rsidR="007D0AF1" w:rsidRPr="007D0AF1">
        <w:rPr>
          <w:rFonts w:ascii="Times New Roman" w:hAnsi="Times New Roman" w:cs="Times New Roman"/>
          <w:sz w:val="24"/>
          <w:szCs w:val="24"/>
        </w:rPr>
        <w:t>.</w:t>
      </w:r>
    </w:p>
    <w:p w14:paraId="4EB73939" w14:textId="77777777" w:rsidR="007D0AF1" w:rsidRDefault="0006464F" w:rsidP="00B459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bookmarkStart w:id="0" w:name="_GoBack"/>
      <w:bookmarkEnd w:id="0"/>
    </w:p>
    <w:p w14:paraId="0CDD1EBE" w14:textId="77777777" w:rsidR="00350EEF" w:rsidRPr="00350EEF" w:rsidRDefault="00350EEF" w:rsidP="00350EE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EEF">
        <w:rPr>
          <w:rFonts w:ascii="Times New Roman" w:hAnsi="Times New Roman" w:cs="Times New Roman"/>
          <w:bCs/>
          <w:sz w:val="24"/>
          <w:szCs w:val="24"/>
        </w:rPr>
        <w:t xml:space="preserve">Целью освоения дисциплины </w:t>
      </w:r>
      <w:r w:rsidRPr="00350EE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«Предметно-ориентированные экономические информационные системы» </w:t>
      </w:r>
      <w:r w:rsidRPr="00350EEF">
        <w:rPr>
          <w:rFonts w:ascii="Times New Roman" w:hAnsi="Times New Roman" w:cs="Times New Roman"/>
          <w:bCs/>
          <w:sz w:val="24"/>
          <w:szCs w:val="24"/>
        </w:rPr>
        <w:t>является</w:t>
      </w:r>
      <w:r w:rsidRPr="00350EE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изучение современных информационных технологий в контексте современных отраслей экономики, рассмотрению основ интеграции информационных систем и применению пакетов прикладных программ и различных информационных технологий на рабочем месте конечного пользователя.</w:t>
      </w:r>
    </w:p>
    <w:p w14:paraId="19F103E4" w14:textId="77777777" w:rsidR="00350EEF" w:rsidRPr="00350EEF" w:rsidRDefault="00350EEF" w:rsidP="00B676E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EE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Подготовка специалистов в рамках данной дисциплины предполагает достаточно глубокие знания в области современных компьютерных технологий и наличия устойчивых навыков их анализа, внедрения и использования в зависимости от решаемых экономических и производственных задач. Данная программа построена в соответствии с требованиями Государственного образовательного стандарта и отражает следующие основные разделы дисциплины: бухгалтерские информационные системы, банковские информационные системы, информационные системы рынка ценных бумаг и их использование на фондовом рынке, информационные системы в страховой деятельности, информационные системы в налогообложении и т.д.</w:t>
      </w:r>
    </w:p>
    <w:p w14:paraId="4E2F0364" w14:textId="77777777" w:rsidR="00350EEF" w:rsidRPr="00350EEF" w:rsidRDefault="00350EEF" w:rsidP="00B676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50EE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Основные задачи дисциплины:</w:t>
      </w:r>
    </w:p>
    <w:p w14:paraId="7CA1EAB1" w14:textId="77777777" w:rsidR="00350EEF" w:rsidRPr="00FD3F79" w:rsidRDefault="00350EEF" w:rsidP="00B676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F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•        получение слушателями представления о предметно-ориентированных экономических информационных системах;</w:t>
      </w:r>
    </w:p>
    <w:p w14:paraId="6AB5808F" w14:textId="77777777" w:rsidR="00350EEF" w:rsidRPr="00FD3F79" w:rsidRDefault="00350EEF" w:rsidP="00B676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F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•        получение знаний основных принципов построения предметно-ориентированных экономических информационных систем;</w:t>
      </w:r>
    </w:p>
    <w:p w14:paraId="5011DC51" w14:textId="77777777" w:rsidR="00350EEF" w:rsidRPr="00FD3F79" w:rsidRDefault="00350EEF" w:rsidP="00B676E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F7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•        изучение основных программных средств автоматизации в сфере экономической деятельности;</w:t>
      </w:r>
    </w:p>
    <w:p w14:paraId="4EB7393C" w14:textId="77777777" w:rsidR="00903EB6" w:rsidRPr="00903EB6" w:rsidRDefault="00903EB6" w:rsidP="00903EB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B7393E" w14:textId="77777777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FE14A1">
        <w:rPr>
          <w:rFonts w:ascii="Times New Roman" w:hAnsi="Times New Roman" w:cs="Times New Roman"/>
          <w:sz w:val="24"/>
          <w:szCs w:val="24"/>
        </w:rPr>
        <w:t>зачёт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4EB7393F" w14:textId="77777777" w:rsidR="0006464F" w:rsidRPr="0006464F" w:rsidRDefault="0006464F">
      <w:pPr>
        <w:rPr>
          <w:rFonts w:ascii="Times New Roman" w:hAnsi="Times New Roman" w:cs="Times New Roman"/>
          <w:sz w:val="24"/>
          <w:szCs w:val="24"/>
        </w:rPr>
      </w:pPr>
    </w:p>
    <w:sectPr w:rsidR="0006464F" w:rsidRP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32705B"/>
    <w:rsid w:val="0034541F"/>
    <w:rsid w:val="00350EEF"/>
    <w:rsid w:val="0050345A"/>
    <w:rsid w:val="005402A2"/>
    <w:rsid w:val="005F13DA"/>
    <w:rsid w:val="00636E16"/>
    <w:rsid w:val="007A2FEB"/>
    <w:rsid w:val="007D0AF1"/>
    <w:rsid w:val="007F35F4"/>
    <w:rsid w:val="00903EB6"/>
    <w:rsid w:val="00A17C6C"/>
    <w:rsid w:val="00B163B8"/>
    <w:rsid w:val="00B45995"/>
    <w:rsid w:val="00B676E3"/>
    <w:rsid w:val="00F37C2D"/>
    <w:rsid w:val="00FE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3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03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10</cp:revision>
  <dcterms:created xsi:type="dcterms:W3CDTF">2019-11-19T11:38:00Z</dcterms:created>
  <dcterms:modified xsi:type="dcterms:W3CDTF">2022-01-11T12:32:00Z</dcterms:modified>
</cp:coreProperties>
</file>